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A5" w:rsidRPr="00396BFA" w:rsidRDefault="00396BFA" w:rsidP="00396BFA">
      <w:pPr>
        <w:jc w:val="center"/>
        <w:rPr>
          <w:b/>
          <w:sz w:val="40"/>
          <w:szCs w:val="40"/>
        </w:rPr>
      </w:pPr>
      <w:r w:rsidRPr="00396BFA">
        <w:rPr>
          <w:b/>
          <w:sz w:val="40"/>
          <w:szCs w:val="40"/>
        </w:rPr>
        <w:t xml:space="preserve">Na válečné stezce </w:t>
      </w:r>
      <w:proofErr w:type="spellStart"/>
      <w:r w:rsidRPr="00396BFA">
        <w:rPr>
          <w:b/>
          <w:sz w:val="40"/>
          <w:szCs w:val="40"/>
        </w:rPr>
        <w:t>Siouxů</w:t>
      </w:r>
      <w:proofErr w:type="spellEnd"/>
    </w:p>
    <w:p w:rsidR="00396BFA" w:rsidRDefault="00396BFA">
      <w:pPr>
        <w:rPr>
          <w:b/>
        </w:rPr>
      </w:pPr>
      <w:r>
        <w:rPr>
          <w:b/>
        </w:rPr>
        <w:br/>
        <w:t xml:space="preserve">50 </w:t>
      </w:r>
      <w:proofErr w:type="spellStart"/>
      <w:r>
        <w:rPr>
          <w:b/>
        </w:rPr>
        <w:t>rudokožců</w:t>
      </w:r>
      <w:proofErr w:type="spellEnd"/>
      <w:r>
        <w:rPr>
          <w:b/>
        </w:rPr>
        <w:t xml:space="preserve"> oblehlo pevnost, kde brání 3 černí vojáci. Vojáci mají účinné zbraně a volnost pohybu. Mohou každého útočníka přeskočením vyřadit z boje, když ve směru skoku je za útočníkem volné pole. Mohou Táhnout nebo </w:t>
      </w:r>
      <w:proofErr w:type="spellStart"/>
      <w:r>
        <w:rPr>
          <w:b/>
        </w:rPr>
        <w:t>skákati</w:t>
      </w:r>
      <w:proofErr w:type="spellEnd"/>
      <w:r>
        <w:rPr>
          <w:b/>
        </w:rPr>
        <w:t xml:space="preserve"> kupředu, dozadu, šikmo a do stran. Útočníci naproti tomu mohou táhnout pouze po červených liniích přímo nebo šikmo dopředu, ale nikdy zpět.</w:t>
      </w:r>
      <w:r w:rsidR="00756FF6">
        <w:rPr>
          <w:b/>
        </w:rPr>
        <w:br/>
      </w:r>
      <w:r w:rsidR="00756FF6">
        <w:rPr>
          <w:b/>
        </w:rPr>
        <w:br/>
        <w:t>Útočníci musí v pevnosti obsadit 17 bodů, jestliže chtějí vyhrát.</w:t>
      </w:r>
      <w:r w:rsidR="00756FF6">
        <w:rPr>
          <w:b/>
        </w:rPr>
        <w:br/>
      </w:r>
      <w:r w:rsidR="00756FF6">
        <w:rPr>
          <w:b/>
        </w:rPr>
        <w:br/>
      </w:r>
      <w:r w:rsidR="00756FF6" w:rsidRPr="00A3727E">
        <w:rPr>
          <w:b/>
          <w:u w:val="single"/>
        </w:rPr>
        <w:t>Herní návod:</w:t>
      </w:r>
      <w:r w:rsidR="00756FF6">
        <w:rPr>
          <w:b/>
        </w:rPr>
        <w:br/>
      </w:r>
      <w:r w:rsidR="00756FF6">
        <w:rPr>
          <w:b/>
        </w:rPr>
        <w:br/>
        <w:t xml:space="preserve">3 obránci zaujmou v pevnosti libovolné postavení, 50 útočníků obsadí bílé body. Rudí útočí svým prvým tahem. Černý staví ihned vojáka před vetřelce, aby mu odřízl cestu a mohl při následujícím tahu skákat. Táhne střídavě od jednoho bodu k druhému. Rudí zkouší </w:t>
      </w:r>
      <w:proofErr w:type="spellStart"/>
      <w:r w:rsidR="00756FF6">
        <w:rPr>
          <w:b/>
        </w:rPr>
        <w:t>táhnouti</w:t>
      </w:r>
      <w:proofErr w:type="spellEnd"/>
      <w:r w:rsidR="00756FF6">
        <w:rPr>
          <w:b/>
        </w:rPr>
        <w:t xml:space="preserve"> další figurou tak, aby</w:t>
      </w:r>
      <w:r w:rsidR="00A3727E">
        <w:rPr>
          <w:b/>
        </w:rPr>
        <w:t xml:space="preserve"> byla ohrožená figura kryta a nemohla být přeskočena. V mnoha případech obtěžují Rudí jednu nebo více figur, aby vylákali obránce z pevnosti. Obránci totiž musí </w:t>
      </w:r>
      <w:proofErr w:type="spellStart"/>
      <w:r w:rsidR="00A3727E">
        <w:rPr>
          <w:b/>
        </w:rPr>
        <w:t>udeřiti</w:t>
      </w:r>
      <w:proofErr w:type="spellEnd"/>
      <w:r w:rsidR="00A3727E">
        <w:rPr>
          <w:b/>
        </w:rPr>
        <w:t xml:space="preserve"> a </w:t>
      </w:r>
      <w:proofErr w:type="spellStart"/>
      <w:r w:rsidR="00A3727E">
        <w:rPr>
          <w:b/>
        </w:rPr>
        <w:t>skákati</w:t>
      </w:r>
      <w:proofErr w:type="spellEnd"/>
      <w:r w:rsidR="00A3727E">
        <w:rPr>
          <w:b/>
        </w:rPr>
        <w:t xml:space="preserve"> tak dlouho, pokud mají možnost. Přehlédnutím této možnosti se vylučuje ze hry, jako přeskočený útočník. Obránci mohou, či musí </w:t>
      </w:r>
      <w:proofErr w:type="spellStart"/>
      <w:r w:rsidR="00A3727E">
        <w:rPr>
          <w:b/>
        </w:rPr>
        <w:t>přeskočiti</w:t>
      </w:r>
      <w:proofErr w:type="spellEnd"/>
      <w:r w:rsidR="00A3727E">
        <w:rPr>
          <w:b/>
        </w:rPr>
        <w:t xml:space="preserve"> najeden tah více útočníků, když je k tomu příležitost a je možno při každém skoku </w:t>
      </w:r>
      <w:proofErr w:type="spellStart"/>
      <w:r w:rsidR="00A3727E">
        <w:rPr>
          <w:b/>
        </w:rPr>
        <w:t>měniti</w:t>
      </w:r>
      <w:proofErr w:type="spellEnd"/>
      <w:r w:rsidR="00A3727E">
        <w:rPr>
          <w:b/>
        </w:rPr>
        <w:t xml:space="preserve"> směr.</w:t>
      </w:r>
      <w:r w:rsidR="00A3727E">
        <w:rPr>
          <w:b/>
        </w:rPr>
        <w:br/>
      </w:r>
      <w:r w:rsidR="00A3727E">
        <w:rPr>
          <w:b/>
        </w:rPr>
        <w:br/>
        <w:t xml:space="preserve">V případě, že útočník vtipnými tahy zamezí obráncům návrat do pevnosti, ale není jim všech 17 bodů obsazeno, anebo obráceně, když útočník nemůže dále </w:t>
      </w:r>
      <w:proofErr w:type="spellStart"/>
      <w:r w:rsidR="00A3727E">
        <w:rPr>
          <w:b/>
        </w:rPr>
        <w:t>táhnouti</w:t>
      </w:r>
      <w:proofErr w:type="spellEnd"/>
      <w:r w:rsidR="00A3727E">
        <w:rPr>
          <w:b/>
        </w:rPr>
        <w:t>, jest boj ukončen.</w:t>
      </w:r>
      <w:r w:rsidR="00A3727E">
        <w:rPr>
          <w:b/>
        </w:rPr>
        <w:br/>
      </w:r>
      <w:r w:rsidR="00A3727E">
        <w:rPr>
          <w:b/>
        </w:rPr>
        <w:br/>
        <w:t>Hra vyžaduje jako všechny stolní hry trochu rozvažování a přemýšlení.</w:t>
      </w:r>
    </w:p>
    <w:p w:rsidR="00396BFA" w:rsidRPr="00396BFA" w:rsidRDefault="00396BFA">
      <w:pPr>
        <w:rPr>
          <w:b/>
        </w:rPr>
      </w:pPr>
    </w:p>
    <w:sectPr w:rsidR="00396BFA" w:rsidRPr="00396BFA" w:rsidSect="00AF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BFA"/>
    <w:rsid w:val="00396BFA"/>
    <w:rsid w:val="00756FF6"/>
    <w:rsid w:val="00A3727E"/>
    <w:rsid w:val="00AF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</dc:creator>
  <cp:lastModifiedBy>Morin</cp:lastModifiedBy>
  <cp:revision>3</cp:revision>
  <dcterms:created xsi:type="dcterms:W3CDTF">2018-02-16T11:37:00Z</dcterms:created>
  <dcterms:modified xsi:type="dcterms:W3CDTF">2018-02-16T12:34:00Z</dcterms:modified>
</cp:coreProperties>
</file>